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2" w:rsidRPr="001F7DA2" w:rsidRDefault="001F7DA2" w:rsidP="001F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Утверждено:</w:t>
      </w:r>
    </w:p>
    <w:p w:rsidR="001F7DA2" w:rsidRPr="001F7DA2" w:rsidRDefault="001F7DA2" w:rsidP="001F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</w:t>
      </w:r>
      <w:proofErr w:type="gramEnd"/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Заведующая МБДОУ</w:t>
      </w:r>
    </w:p>
    <w:p w:rsidR="001F7DA2" w:rsidRPr="001F7DA2" w:rsidRDefault="001F7DA2" w:rsidP="001F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                                                                            «Большетавинский детский сад»</w:t>
      </w:r>
    </w:p>
    <w:p w:rsidR="001F7DA2" w:rsidRPr="001F7DA2" w:rsidRDefault="001F7DA2" w:rsidP="001F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Н.А.Попова</w:t>
      </w:r>
      <w:proofErr w:type="spellEnd"/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 О.Н.Шпагонова   </w:t>
      </w:r>
    </w:p>
    <w:p w:rsidR="001F7DA2" w:rsidRPr="001F7DA2" w:rsidRDefault="001F7DA2" w:rsidP="001F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собрании трудового коллектива                   Приказ № 17/1 от 01.09.2016</w:t>
      </w:r>
    </w:p>
    <w:p w:rsidR="001F7DA2" w:rsidRPr="001F7DA2" w:rsidRDefault="001F7DA2" w:rsidP="001F7D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 от 01.09.2016г</w:t>
      </w:r>
    </w:p>
    <w:p w:rsidR="00AD5926" w:rsidRPr="00AD5926" w:rsidRDefault="00AD5926" w:rsidP="00AD5926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AD5926">
        <w:rPr>
          <w:rFonts w:ascii="Times New Roman" w:eastAsia="Arial" w:hAnsi="Times New Roman" w:cs="Times New Roman"/>
          <w:b/>
          <w:sz w:val="24"/>
          <w:szCs w:val="24"/>
        </w:rPr>
        <w:t xml:space="preserve">Правила внутреннего распорядка воспитанников </w:t>
      </w:r>
      <w:r>
        <w:rPr>
          <w:rFonts w:ascii="Times New Roman" w:eastAsia="Arial" w:hAnsi="Times New Roman" w:cs="Times New Roman"/>
          <w:b/>
          <w:sz w:val="24"/>
          <w:szCs w:val="24"/>
        </w:rPr>
        <w:t>в МБДОУ «Большетавинский детский сад»</w:t>
      </w:r>
      <w:r w:rsidRPr="00AD5926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AD5926" w:rsidRPr="004A760F" w:rsidRDefault="00AD5926" w:rsidP="004A760F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A760F">
        <w:rPr>
          <w:rFonts w:ascii="Times New Roman" w:eastAsia="Arial" w:hAnsi="Times New Roman" w:cs="Times New Roman"/>
          <w:b/>
          <w:i/>
          <w:sz w:val="24"/>
          <w:szCs w:val="24"/>
        </w:rPr>
        <w:t>Общие положения</w:t>
      </w:r>
    </w:p>
    <w:p w:rsidR="004A760F" w:rsidRPr="004A760F" w:rsidRDefault="004A760F" w:rsidP="004A760F">
      <w:pPr>
        <w:pStyle w:val="a7"/>
        <w:spacing w:after="0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            1.1. Настоящие Правила внутреннего распорядка воспитанников  (далее Правила), разработаны на основании Федерального закона Российской Федерации от 29 декабря 2012 г. N 273-ФЗ «Об образовании в Российской Федерации» и определяют внутренний распорядок воспитанников Муниципального бюджетного дошкольного образовательного учреждения «</w:t>
      </w:r>
      <w:r>
        <w:rPr>
          <w:rFonts w:ascii="Times New Roman" w:eastAsia="Arial" w:hAnsi="Times New Roman" w:cs="Times New Roman"/>
          <w:sz w:val="24"/>
          <w:szCs w:val="24"/>
        </w:rPr>
        <w:t>Большетавинский детский сад</w:t>
      </w:r>
      <w:r w:rsidRPr="00AD5926">
        <w:rPr>
          <w:rFonts w:ascii="Times New Roman" w:eastAsia="Arial" w:hAnsi="Times New Roman" w:cs="Times New Roman"/>
          <w:sz w:val="24"/>
          <w:szCs w:val="24"/>
        </w:rPr>
        <w:t>», (далее ДОУ), режим образовательного процесса и защиту прав воспитанников ДОУ.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1.3. Настоящие Правила определяют основы статуса воспитанников (далее воспитанников) ДОУ, их права как участников воспитательно-образовательного процесса, устанавливают режим воспитательно-образовательного процесса, распорядок дня воспитанников ДОУ.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1.5.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1.6. Настоящие Правила утверждаются заведующим ДОУ, принимается общим собрание на неопределенный срок.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1.7. Настоящие Правила являются локальным нормативным актом, регламентирующим деятельность ДОУ.</w:t>
      </w:r>
    </w:p>
    <w:p w:rsidR="00AD5926" w:rsidRDefault="00AD5926" w:rsidP="00AD5926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D5926">
        <w:rPr>
          <w:rFonts w:ascii="Times New Roman" w:eastAsia="Arial" w:hAnsi="Times New Roman" w:cs="Times New Roman"/>
          <w:b/>
          <w:i/>
          <w:sz w:val="24"/>
          <w:szCs w:val="24"/>
        </w:rPr>
        <w:t>2. Режим работы ДОУ</w:t>
      </w:r>
    </w:p>
    <w:p w:rsidR="004A760F" w:rsidRPr="00AD5926" w:rsidRDefault="004A760F" w:rsidP="00AD5926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            2.1. Режим работы ДОУ и длительность пребывания в нем детей определяется Уставом учреждения.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2.2. ДОУ работает с 8.30 ч. до 17.3</w:t>
      </w:r>
      <w:r w:rsidRPr="00AD5926">
        <w:rPr>
          <w:rFonts w:ascii="Times New Roman" w:eastAsia="Arial" w:hAnsi="Times New Roman" w:cs="Times New Roman"/>
          <w:sz w:val="24"/>
          <w:szCs w:val="24"/>
        </w:rPr>
        <w:t>0  часов.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2.2. Группы функционируют в режиме 5 дневной рабочей недели.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2.3. ДОУ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AD5926" w:rsidRDefault="00AD5926" w:rsidP="00AD5926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D5926">
        <w:rPr>
          <w:rFonts w:ascii="Times New Roman" w:eastAsia="Arial" w:hAnsi="Times New Roman" w:cs="Times New Roman"/>
          <w:b/>
          <w:i/>
          <w:sz w:val="24"/>
          <w:szCs w:val="24"/>
        </w:rPr>
        <w:t>3. Здоровье ребенка</w:t>
      </w:r>
    </w:p>
    <w:p w:rsidR="004A760F" w:rsidRPr="00AD5926" w:rsidRDefault="004A760F" w:rsidP="00AD5926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            3.1. Во время утреннего приема не принимаются дети с явными признаками заболевания: сыпь, сильный кашель, насморк, повышенная температура.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lastRenderedPageBreak/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ДОУ.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3.8. Воспитатель 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 xml:space="preserve">3.9. Родители (законные представители) обязаны приводить ребенка в ДОУ </w:t>
      </w:r>
      <w:proofErr w:type="gramStart"/>
      <w:r w:rsidRPr="00AD5926">
        <w:rPr>
          <w:rFonts w:ascii="Times New Roman" w:eastAsia="Arial" w:hAnsi="Times New Roman" w:cs="Times New Roman"/>
          <w:sz w:val="24"/>
          <w:szCs w:val="24"/>
        </w:rPr>
        <w:t>здоровым</w:t>
      </w:r>
      <w:proofErr w:type="gramEnd"/>
      <w:r w:rsidRPr="00AD5926">
        <w:rPr>
          <w:rFonts w:ascii="Times New Roman" w:eastAsia="Arial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3.10. О невозможности прихода ребенка по болезни или другой уважительной причине необходимо обязательно сообщить в ДОУ до 10:00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AD5926" w:rsidRDefault="00AD5926" w:rsidP="00AD5926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D5926">
        <w:rPr>
          <w:rFonts w:ascii="Times New Roman" w:eastAsia="Arial" w:hAnsi="Times New Roman" w:cs="Times New Roman"/>
          <w:b/>
          <w:i/>
          <w:sz w:val="24"/>
          <w:szCs w:val="24"/>
        </w:rPr>
        <w:t>4. Режим образовательного процесса</w:t>
      </w:r>
    </w:p>
    <w:p w:rsidR="004A760F" w:rsidRPr="00AD5926" w:rsidRDefault="004A760F" w:rsidP="00AD5926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           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4.2. Организация воспитательно-образовательного процесса в ДОУ соответствует требованиям СанПиН 2.4.1.3049-13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4.2. Спорные и конфликтные ситуации нужно разрешать корректно и уважительно к абонентам, только в отсутствии детей.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lastRenderedPageBreak/>
        <w:t>4.3.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</w:t>
      </w:r>
      <w:r>
        <w:rPr>
          <w:rFonts w:ascii="Times New Roman" w:eastAsia="Arial" w:hAnsi="Times New Roman" w:cs="Times New Roman"/>
          <w:sz w:val="24"/>
          <w:szCs w:val="24"/>
        </w:rPr>
        <w:t>заведующий ДОУ</w:t>
      </w:r>
      <w:r w:rsidRPr="00AD5926">
        <w:rPr>
          <w:rFonts w:ascii="Times New Roman" w:eastAsia="Arial" w:hAnsi="Times New Roman" w:cs="Times New Roman"/>
          <w:sz w:val="24"/>
          <w:szCs w:val="24"/>
        </w:rPr>
        <w:t>).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 xml:space="preserve">4.4. Плата за содержание ребенка в ДОУ вносится </w:t>
      </w:r>
      <w:r>
        <w:rPr>
          <w:rFonts w:ascii="Times New Roman" w:eastAsia="Arial" w:hAnsi="Times New Roman" w:cs="Times New Roman"/>
          <w:sz w:val="24"/>
          <w:szCs w:val="24"/>
        </w:rPr>
        <w:t>10</w:t>
      </w:r>
      <w:r w:rsidRPr="00AD5926">
        <w:rPr>
          <w:rFonts w:ascii="Times New Roman" w:eastAsia="Arial" w:hAnsi="Times New Roman" w:cs="Times New Roman"/>
          <w:sz w:val="24"/>
          <w:szCs w:val="24"/>
        </w:rPr>
        <w:t xml:space="preserve"> числа каждого месяца.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4.5. Родители (законные представители) обяз</w:t>
      </w:r>
      <w:r>
        <w:rPr>
          <w:rFonts w:ascii="Times New Roman" w:eastAsia="Arial" w:hAnsi="Times New Roman" w:cs="Times New Roman"/>
          <w:sz w:val="24"/>
          <w:szCs w:val="24"/>
        </w:rPr>
        <w:t>аны забрать ребенка из ДОУ до 17.3</w:t>
      </w:r>
      <w:r w:rsidRPr="00AD5926">
        <w:rPr>
          <w:rFonts w:ascii="Times New Roman" w:eastAsia="Arial" w:hAnsi="Times New Roman" w:cs="Times New Roman"/>
          <w:sz w:val="24"/>
          <w:szCs w:val="24"/>
        </w:rPr>
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4.9.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4.10. Приветствуется активное участие родителей в жизни группы: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участие в праздниках и развлечениях, родительских собраниях;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сопровождение детей на прогулках, экскурсиях за пределами детского сада;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работа в родительском комитете группы или детского сада.</w:t>
      </w:r>
    </w:p>
    <w:p w:rsidR="00AD5926" w:rsidRDefault="00AD5926" w:rsidP="00843165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43165">
        <w:rPr>
          <w:rFonts w:ascii="Times New Roman" w:eastAsia="Arial" w:hAnsi="Times New Roman" w:cs="Times New Roman"/>
          <w:b/>
          <w:i/>
          <w:sz w:val="24"/>
          <w:szCs w:val="24"/>
        </w:rPr>
        <w:t>5. Обеспечение безопасности</w:t>
      </w:r>
    </w:p>
    <w:p w:rsidR="004A760F" w:rsidRPr="00843165" w:rsidRDefault="004A760F" w:rsidP="00843165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            5.1. Родители должны своевременно сообщать об изменении номера телефона, места жительства и места работы.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5.2. Для обеспечения безопасности своего ребенка родитель (законный представитель) передает ребенка только лично в руки воспитателя, в ясельных группах обязательно расписывается в журнале о приеме ребенка в детский сад.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5.6. Запрещается въезд на территорию ДОУ на своем личном автомобиле.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5.7. Запрещается давать ребенку в ДОУ жевательную резинку, конфеты, чипсы, сухарики.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5.8. Родителям необходимо следить за тем, чтобы у ребенка в карманах не было острых, колющих и режущих предметов.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lastRenderedPageBreak/>
        <w:t>5.9. В помещении и на территории ДОУ запрещено курение.</w:t>
      </w:r>
    </w:p>
    <w:p w:rsidR="00AD5926" w:rsidRDefault="00AD5926" w:rsidP="00843165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43165">
        <w:rPr>
          <w:rFonts w:ascii="Times New Roman" w:eastAsia="Arial" w:hAnsi="Times New Roman" w:cs="Times New Roman"/>
          <w:b/>
          <w:i/>
          <w:sz w:val="24"/>
          <w:szCs w:val="24"/>
        </w:rPr>
        <w:t>6. Права воспитанников ДОУ</w:t>
      </w:r>
    </w:p>
    <w:p w:rsidR="004A760F" w:rsidRPr="00843165" w:rsidRDefault="004A760F" w:rsidP="00843165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            6.1.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 xml:space="preserve">6.2. </w:t>
      </w:r>
      <w:proofErr w:type="gramStart"/>
      <w:r w:rsidRPr="00AD5926">
        <w:rPr>
          <w:rFonts w:ascii="Times New Roman" w:eastAsia="Arial" w:hAnsi="Times New Roman" w:cs="Times New Roman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AD5926">
        <w:rPr>
          <w:rFonts w:ascii="Times New Roman" w:eastAsia="Arial" w:hAnsi="Times New Roman" w:cs="Times New Roman"/>
          <w:sz w:val="24"/>
          <w:szCs w:val="24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6.3.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 xml:space="preserve">6.4. </w:t>
      </w:r>
      <w:proofErr w:type="gramStart"/>
      <w:r w:rsidRPr="00AD5926">
        <w:rPr>
          <w:rFonts w:ascii="Times New Roman" w:eastAsia="Arial" w:hAnsi="Times New Roman" w:cs="Times New Roman"/>
          <w:sz w:val="24"/>
          <w:szCs w:val="24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AD5926">
        <w:rPr>
          <w:rFonts w:ascii="Times New Roman" w:eastAsia="Arial" w:hAnsi="Times New Roman" w:cs="Times New Roman"/>
          <w:sz w:val="24"/>
          <w:szCs w:val="24"/>
        </w:rPr>
        <w:t xml:space="preserve"> 50% размера такой платы на второго ребенка, не менее 70%  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6.5.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6.6.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организацию питания;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lastRenderedPageBreak/>
        <w:t>- определение оптимальной образовательной нагрузки режима непосредственно образовательной деятельности;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обеспечение безопасности воспитанников во время пребывания в ДОУ;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профилактику несчастных случаев с воспитанниками во время пребывания в ДОУ;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проведение санитарно-противоэпидемических и профилактических мероприятий.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6.7. Организацию оказания первичной медико-санитарной помощи воспитанникам ДОУ</w:t>
      </w:r>
      <w:r w:rsidR="002766B8">
        <w:rPr>
          <w:rFonts w:ascii="Times New Roman" w:eastAsia="Arial" w:hAnsi="Times New Roman" w:cs="Times New Roman"/>
          <w:sz w:val="24"/>
          <w:szCs w:val="24"/>
        </w:rPr>
        <w:t xml:space="preserve"> производит </w:t>
      </w:r>
      <w:r w:rsidRPr="00AD5926">
        <w:rPr>
          <w:rFonts w:ascii="Times New Roman" w:eastAsia="Arial" w:hAnsi="Times New Roman" w:cs="Times New Roman"/>
          <w:sz w:val="24"/>
          <w:szCs w:val="24"/>
        </w:rPr>
        <w:t xml:space="preserve"> воспитатель.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6.8. ДОУ, при реализации ООП создает условия для охраны здоровья воспитанников, в том числе обеспечивает: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 xml:space="preserve">- текущий </w:t>
      </w:r>
      <w:proofErr w:type="gramStart"/>
      <w:r w:rsidRPr="00AD5926"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 w:rsidRPr="00AD5926">
        <w:rPr>
          <w:rFonts w:ascii="Times New Roman" w:eastAsia="Arial" w:hAnsi="Times New Roman" w:cs="Times New Roman"/>
          <w:sz w:val="24"/>
          <w:szCs w:val="24"/>
        </w:rPr>
        <w:t xml:space="preserve"> состоянием здоровья воспитанников;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6.9. Воспитанникам, испытывающим трудности в освоении ООП, развитии и социальной адаптации, оказывается психолого-педагогическая помощь, психолого-педагогическое консультирование родителей (законных представителей) и педагогических работников;</w:t>
      </w:r>
    </w:p>
    <w:p w:rsidR="00AD5926" w:rsidRDefault="00AD5926" w:rsidP="00843165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843165">
        <w:rPr>
          <w:rFonts w:ascii="Times New Roman" w:eastAsia="Arial" w:hAnsi="Times New Roman" w:cs="Times New Roman"/>
          <w:b/>
          <w:i/>
          <w:sz w:val="24"/>
          <w:szCs w:val="24"/>
        </w:rPr>
        <w:t>7. Поощрения и дисциплинарное воздействие</w:t>
      </w:r>
    </w:p>
    <w:p w:rsidR="004A760F" w:rsidRPr="00843165" w:rsidRDefault="004A760F" w:rsidP="00843165">
      <w:pPr>
        <w:spacing w:after="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7.1. Меры дисциплинарного взыскания не применяются к воспитанникам ДОУ.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7.2.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7.3.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AD5926" w:rsidRPr="00AD5926" w:rsidRDefault="00AD5926" w:rsidP="00AD5926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AD5926">
        <w:rPr>
          <w:rFonts w:ascii="Times New Roman" w:eastAsia="Arial" w:hAnsi="Times New Roman" w:cs="Times New Roman"/>
          <w:sz w:val="24"/>
          <w:szCs w:val="24"/>
        </w:rPr>
        <w:t> </w:t>
      </w:r>
    </w:p>
    <w:p w:rsidR="00A4482D" w:rsidRPr="00AD5926" w:rsidRDefault="00A4482D" w:rsidP="00AD59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482D" w:rsidRPr="00AD5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26" w:rsidRDefault="00AD5926" w:rsidP="00AD5926">
      <w:pPr>
        <w:spacing w:after="0" w:line="240" w:lineRule="auto"/>
      </w:pPr>
      <w:r>
        <w:separator/>
      </w:r>
    </w:p>
  </w:endnote>
  <w:endnote w:type="continuationSeparator" w:id="0">
    <w:p w:rsidR="00AD5926" w:rsidRDefault="00AD5926" w:rsidP="00AD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26" w:rsidRDefault="00AD59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868497"/>
      <w:docPartObj>
        <w:docPartGallery w:val="Page Numbers (Bottom of Page)"/>
        <w:docPartUnique/>
      </w:docPartObj>
    </w:sdtPr>
    <w:sdtEndPr/>
    <w:sdtContent>
      <w:p w:rsidR="00AD5926" w:rsidRDefault="00AD5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A2">
          <w:rPr>
            <w:noProof/>
          </w:rPr>
          <w:t>5</w:t>
        </w:r>
        <w:r>
          <w:fldChar w:fldCharType="end"/>
        </w:r>
      </w:p>
    </w:sdtContent>
  </w:sdt>
  <w:p w:rsidR="00AD5926" w:rsidRDefault="00AD59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26" w:rsidRDefault="00AD5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26" w:rsidRDefault="00AD5926" w:rsidP="00AD5926">
      <w:pPr>
        <w:spacing w:after="0" w:line="240" w:lineRule="auto"/>
      </w:pPr>
      <w:r>
        <w:separator/>
      </w:r>
    </w:p>
  </w:footnote>
  <w:footnote w:type="continuationSeparator" w:id="0">
    <w:p w:rsidR="00AD5926" w:rsidRDefault="00AD5926" w:rsidP="00AD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26" w:rsidRDefault="00AD59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26" w:rsidRDefault="00AD5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26" w:rsidRDefault="00AD5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0BA"/>
    <w:multiLevelType w:val="hybridMultilevel"/>
    <w:tmpl w:val="AC9E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6"/>
    <w:rsid w:val="001F7DA2"/>
    <w:rsid w:val="002766B8"/>
    <w:rsid w:val="002C4696"/>
    <w:rsid w:val="004A760F"/>
    <w:rsid w:val="00843165"/>
    <w:rsid w:val="00A4482D"/>
    <w:rsid w:val="00A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926"/>
  </w:style>
  <w:style w:type="paragraph" w:styleId="a5">
    <w:name w:val="footer"/>
    <w:basedOn w:val="a"/>
    <w:link w:val="a6"/>
    <w:uiPriority w:val="99"/>
    <w:unhideWhenUsed/>
    <w:rsid w:val="00A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926"/>
  </w:style>
  <w:style w:type="paragraph" w:styleId="a7">
    <w:name w:val="List Paragraph"/>
    <w:basedOn w:val="a"/>
    <w:uiPriority w:val="34"/>
    <w:qFormat/>
    <w:rsid w:val="004A76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926"/>
  </w:style>
  <w:style w:type="paragraph" w:styleId="a5">
    <w:name w:val="footer"/>
    <w:basedOn w:val="a"/>
    <w:link w:val="a6"/>
    <w:uiPriority w:val="99"/>
    <w:unhideWhenUsed/>
    <w:rsid w:val="00AD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926"/>
  </w:style>
  <w:style w:type="paragraph" w:styleId="a7">
    <w:name w:val="List Paragraph"/>
    <w:basedOn w:val="a"/>
    <w:uiPriority w:val="34"/>
    <w:qFormat/>
    <w:rsid w:val="004A76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2017-01-11T04:50:00Z</cp:lastPrinted>
  <dcterms:created xsi:type="dcterms:W3CDTF">2016-08-06T18:27:00Z</dcterms:created>
  <dcterms:modified xsi:type="dcterms:W3CDTF">2017-01-11T04:51:00Z</dcterms:modified>
</cp:coreProperties>
</file>